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3F140" w14:textId="77777777" w:rsidR="00342301" w:rsidRDefault="00342301" w:rsidP="00342301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6746A6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53767227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42301" w14:paraId="18993D85" w14:textId="77777777" w:rsidTr="00CA35AB">
        <w:trPr>
          <w:trHeight w:val="788"/>
        </w:trPr>
        <w:tc>
          <w:tcPr>
            <w:tcW w:w="9867" w:type="dxa"/>
            <w:hideMark/>
          </w:tcPr>
          <w:p w14:paraId="2CCAEC8F" w14:textId="77777777" w:rsidR="00342301" w:rsidRDefault="00342301" w:rsidP="00CA35AB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FE1E849" w14:textId="77777777" w:rsidR="00342301" w:rsidRDefault="00342301" w:rsidP="00CA35AB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9D9DAAD" w14:textId="77777777" w:rsidR="00342301" w:rsidRDefault="00342301" w:rsidP="00342301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C77C5CE" wp14:editId="39EC3033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0253E4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45A70400" w14:textId="77777777" w:rsidR="00342301" w:rsidRDefault="00342301" w:rsidP="00342301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29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33515615" w14:textId="77777777" w:rsidR="00342301" w:rsidRPr="00306363" w:rsidRDefault="00342301" w:rsidP="00342301">
      <w:pPr>
        <w:tabs>
          <w:tab w:val="left" w:pos="1152"/>
          <w:tab w:val="center" w:pos="4587"/>
        </w:tabs>
        <w:jc w:val="center"/>
        <w:rPr>
          <w:b/>
          <w:bCs/>
          <w:sz w:val="8"/>
          <w:szCs w:val="8"/>
        </w:rPr>
      </w:pPr>
    </w:p>
    <w:p w14:paraId="5260348D" w14:textId="77777777" w:rsidR="00342301" w:rsidRDefault="00342301" w:rsidP="00342301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FCCE5A8" w14:textId="77777777" w:rsidR="00342301" w:rsidRPr="00306363" w:rsidRDefault="00342301" w:rsidP="00342301">
      <w:pPr>
        <w:ind w:left="142" w:right="-1"/>
        <w:jc w:val="center"/>
        <w:rPr>
          <w:b/>
          <w:sz w:val="10"/>
          <w:szCs w:val="10"/>
        </w:rPr>
      </w:pPr>
    </w:p>
    <w:p w14:paraId="02932F1C" w14:textId="77777777" w:rsidR="00342301" w:rsidRDefault="00342301" w:rsidP="00342301">
      <w:pPr>
        <w:ind w:right="-1"/>
        <w:jc w:val="center"/>
        <w:rPr>
          <w:b/>
          <w:bCs/>
          <w:iCs/>
        </w:rPr>
      </w:pPr>
      <w:r w:rsidRPr="00342301">
        <w:rPr>
          <w:b/>
          <w:bCs/>
          <w:iCs/>
        </w:rPr>
        <w:t xml:space="preserve">Про </w:t>
      </w:r>
      <w:r w:rsidR="00283E5F">
        <w:rPr>
          <w:b/>
          <w:bCs/>
          <w:iCs/>
        </w:rPr>
        <w:t>затвердження технічних документацій із землеустрою та передачу</w:t>
      </w:r>
      <w:r w:rsidRPr="00342301">
        <w:rPr>
          <w:b/>
          <w:bCs/>
          <w:iCs/>
        </w:rPr>
        <w:t xml:space="preserve"> земельн</w:t>
      </w:r>
      <w:r w:rsidR="00283E5F">
        <w:rPr>
          <w:b/>
          <w:bCs/>
          <w:iCs/>
        </w:rPr>
        <w:t xml:space="preserve">их </w:t>
      </w:r>
      <w:r w:rsidRPr="00342301">
        <w:rPr>
          <w:b/>
          <w:bCs/>
          <w:iCs/>
        </w:rPr>
        <w:t>ділян</w:t>
      </w:r>
      <w:r w:rsidR="00283E5F">
        <w:rPr>
          <w:b/>
          <w:bCs/>
          <w:iCs/>
        </w:rPr>
        <w:t>ок</w:t>
      </w:r>
      <w:r w:rsidRPr="00342301">
        <w:rPr>
          <w:b/>
          <w:bCs/>
          <w:iCs/>
        </w:rPr>
        <w:t xml:space="preserve"> у постійне користування </w:t>
      </w:r>
      <w:proofErr w:type="spellStart"/>
      <w:r w:rsidRPr="00342301">
        <w:rPr>
          <w:b/>
          <w:bCs/>
          <w:iCs/>
        </w:rPr>
        <w:t>Димерському</w:t>
      </w:r>
      <w:proofErr w:type="spellEnd"/>
      <w:r w:rsidRPr="00342301">
        <w:rPr>
          <w:b/>
          <w:bCs/>
          <w:iCs/>
        </w:rPr>
        <w:t xml:space="preserve"> комбінату комунальних підприємств</w:t>
      </w:r>
    </w:p>
    <w:p w14:paraId="6382E6D0" w14:textId="77777777" w:rsidR="00342301" w:rsidRPr="00F8573F" w:rsidRDefault="00342301" w:rsidP="00342301">
      <w:pPr>
        <w:ind w:right="-1"/>
        <w:jc w:val="center"/>
        <w:rPr>
          <w:b/>
          <w:sz w:val="18"/>
          <w:szCs w:val="18"/>
        </w:rPr>
      </w:pPr>
    </w:p>
    <w:p w14:paraId="2FDDA8C2" w14:textId="4977CA97" w:rsidR="00342301" w:rsidRPr="006E4B7E" w:rsidRDefault="00342301" w:rsidP="00342301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>Розглянувши лист</w:t>
      </w:r>
      <w:r w:rsidR="0061574D">
        <w:rPr>
          <w:color w:val="000000"/>
          <w:lang w:val="uk-UA"/>
        </w:rPr>
        <w:t>и</w:t>
      </w:r>
      <w:r>
        <w:rPr>
          <w:color w:val="000000"/>
          <w:lang w:val="uk-UA"/>
        </w:rPr>
        <w:t xml:space="preserve"> </w:t>
      </w:r>
      <w:proofErr w:type="spellStart"/>
      <w:r w:rsidRPr="002A7E05">
        <w:rPr>
          <w:color w:val="000000"/>
          <w:lang w:val="uk-UA"/>
        </w:rPr>
        <w:t>Димерсько</w:t>
      </w:r>
      <w:r>
        <w:rPr>
          <w:color w:val="000000"/>
          <w:lang w:val="uk-UA"/>
        </w:rPr>
        <w:t>го</w:t>
      </w:r>
      <w:proofErr w:type="spellEnd"/>
      <w:r w:rsidRPr="002A7E05">
        <w:rPr>
          <w:color w:val="000000"/>
          <w:lang w:val="uk-UA"/>
        </w:rPr>
        <w:t xml:space="preserve"> комбінату комунальних підприємств</w:t>
      </w:r>
      <w:r>
        <w:rPr>
          <w:color w:val="000000"/>
          <w:lang w:val="uk-UA"/>
        </w:rPr>
        <w:t xml:space="preserve"> про </w:t>
      </w:r>
      <w:r w:rsidRPr="00663FA9">
        <w:rPr>
          <w:color w:val="000000"/>
          <w:lang w:val="uk-UA"/>
        </w:rPr>
        <w:t xml:space="preserve">передачу </w:t>
      </w:r>
      <w:r w:rsidR="00306363">
        <w:rPr>
          <w:color w:val="000000"/>
          <w:lang w:val="uk-UA"/>
        </w:rPr>
        <w:t xml:space="preserve">у </w:t>
      </w:r>
      <w:r w:rsidRPr="00663FA9">
        <w:rPr>
          <w:color w:val="000000"/>
          <w:lang w:val="uk-UA"/>
        </w:rPr>
        <w:t>постійн</w:t>
      </w:r>
      <w:r w:rsidR="00306363">
        <w:rPr>
          <w:color w:val="000000"/>
          <w:lang w:val="uk-UA"/>
        </w:rPr>
        <w:t>е</w:t>
      </w:r>
      <w:r w:rsidRPr="00663FA9">
        <w:rPr>
          <w:color w:val="000000"/>
          <w:lang w:val="uk-UA"/>
        </w:rPr>
        <w:t xml:space="preserve"> користування земельно</w:t>
      </w:r>
      <w:r w:rsidR="00306363">
        <w:rPr>
          <w:color w:val="000000"/>
          <w:lang w:val="uk-UA"/>
        </w:rPr>
        <w:t>ї</w:t>
      </w:r>
      <w:r w:rsidRPr="00663FA9">
        <w:rPr>
          <w:color w:val="000000"/>
          <w:lang w:val="uk-UA"/>
        </w:rPr>
        <w:t xml:space="preserve"> ділянк</w:t>
      </w:r>
      <w:r w:rsidR="00306363">
        <w:rPr>
          <w:color w:val="000000"/>
          <w:lang w:val="uk-UA"/>
        </w:rPr>
        <w:t>и в с.</w:t>
      </w:r>
      <w:r w:rsidR="007469AC">
        <w:rPr>
          <w:color w:val="000000"/>
          <w:lang w:val="uk-UA"/>
        </w:rPr>
        <w:t xml:space="preserve"> </w:t>
      </w:r>
      <w:r w:rsidR="00306363">
        <w:rPr>
          <w:color w:val="000000"/>
          <w:lang w:val="uk-UA"/>
        </w:rPr>
        <w:t>Катюжанка, вул. Заводська, 22-А під існуючою котельнею, та про</w:t>
      </w:r>
      <w:r w:rsidR="007469AC">
        <w:rPr>
          <w:color w:val="000000"/>
          <w:lang w:val="uk-UA"/>
        </w:rPr>
        <w:t xml:space="preserve"> </w:t>
      </w:r>
      <w:r w:rsidR="00306363">
        <w:rPr>
          <w:color w:val="000000"/>
          <w:lang w:val="uk-UA"/>
        </w:rPr>
        <w:t xml:space="preserve">затвердження технічних документацій із землеустрою і передачу земельних ділянок у постійне користування під КНС та свердловиною, </w:t>
      </w:r>
      <w:r w:rsidRPr="006E4B7E">
        <w:rPr>
          <w:color w:val="000000"/>
          <w:lang w:val="uk-UA"/>
        </w:rPr>
        <w:t>керуючись ст.</w:t>
      </w:r>
      <w:r w:rsidR="00283E5F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12,</w:t>
      </w:r>
      <w:r>
        <w:rPr>
          <w:color w:val="000000"/>
          <w:lang w:val="uk-UA"/>
        </w:rPr>
        <w:t xml:space="preserve"> 92, 95, 96, 116, 125, 126 </w:t>
      </w:r>
      <w:r w:rsidRPr="006E4B7E">
        <w:rPr>
          <w:color w:val="000000"/>
          <w:lang w:val="uk-UA"/>
        </w:rPr>
        <w:t>Земельного кодексу України,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ст.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09.08.2023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659FFA3C" w14:textId="77777777" w:rsidR="00342301" w:rsidRPr="00306363" w:rsidRDefault="00342301" w:rsidP="00342301">
      <w:pPr>
        <w:pStyle w:val="a3"/>
        <w:spacing w:before="0" w:beforeAutospacing="0" w:after="0" w:afterAutospacing="0"/>
        <w:ind w:firstLine="284"/>
        <w:jc w:val="both"/>
        <w:rPr>
          <w:sz w:val="12"/>
          <w:szCs w:val="12"/>
          <w:lang w:val="uk-UA"/>
        </w:rPr>
      </w:pPr>
    </w:p>
    <w:p w14:paraId="454FAEE2" w14:textId="77777777" w:rsidR="00342301" w:rsidRDefault="00342301" w:rsidP="00342301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14:paraId="1CF4DAD6" w14:textId="77777777" w:rsidR="00342301" w:rsidRPr="00306363" w:rsidRDefault="00342301" w:rsidP="00342301">
      <w:pPr>
        <w:jc w:val="center"/>
        <w:rPr>
          <w:sz w:val="8"/>
          <w:szCs w:val="8"/>
        </w:rPr>
      </w:pPr>
    </w:p>
    <w:p w14:paraId="787C0933" w14:textId="77777777" w:rsidR="00283E5F" w:rsidRDefault="00283E5F" w:rsidP="00283E5F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Затвердити розроблені ФОП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Людва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О.Л. три технічні документації із землеустрою щодо інвентаризації земель</w:t>
      </w:r>
      <w:r w:rsidR="008210F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979D1FA" w14:textId="77777777" w:rsidR="008210FB" w:rsidRPr="008210FB" w:rsidRDefault="008210FB" w:rsidP="008210FB">
      <w:pPr>
        <w:pStyle w:val="1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0F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210F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8210F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під існуючою </w:t>
      </w:r>
      <w:r w:rsidRPr="00DA14B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КНС в с. Демидів, вул. Фастова</w:t>
      </w:r>
      <w:r w:rsidRPr="008210F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="00DA14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10F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площею до 0,0300 га,</w:t>
      </w:r>
      <w:r w:rsidR="00DA14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кадастровий номер</w:t>
      </w:r>
      <w:r w:rsidR="00F857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земельної ділянки</w:t>
      </w:r>
      <w:r w:rsidR="00DA14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A14B4" w:rsidRPr="00DA14B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3221883201:08:144:0012</w:t>
      </w:r>
      <w:r w:rsidRPr="008210F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будівництва та обслуговування будівель закладів комунального обслуговування (код КВЦПЗД - 03.12);</w:t>
      </w:r>
    </w:p>
    <w:p w14:paraId="617945C0" w14:textId="1F123D63" w:rsidR="008210FB" w:rsidRPr="008210FB" w:rsidRDefault="008210FB" w:rsidP="008210FB">
      <w:pPr>
        <w:pStyle w:val="1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0F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210F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DA14B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під існуючою КНС в с. Катюжанка, вул. </w:t>
      </w:r>
      <w:proofErr w:type="spellStart"/>
      <w:r w:rsidRPr="00DA14B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Кичигіна</w:t>
      </w:r>
      <w:proofErr w:type="spellEnd"/>
      <w:r w:rsidRPr="008210F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="00DA14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10F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площею до 0,0300 га,</w:t>
      </w:r>
      <w:r w:rsidR="00DA14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кадастровий номер земельної ділянки </w:t>
      </w:r>
      <w:r w:rsidR="00DA14B4" w:rsidRPr="00DA14B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3221882401:07:288:0001</w:t>
      </w:r>
      <w:r w:rsidR="00DA14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10F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для будівництва та обслуговування будівель закладів комунального обслуговування (код КВЦПЗД - </w:t>
      </w:r>
      <w:r w:rsidR="0035182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648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03.12);</w:t>
      </w:r>
    </w:p>
    <w:p w14:paraId="0475C01A" w14:textId="77777777" w:rsidR="008210FB" w:rsidRDefault="008210FB" w:rsidP="008210FB">
      <w:pPr>
        <w:pStyle w:val="1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210F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210F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8210F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під існуючою артезіанською свердловиною в с. Демидів, масив Молодіжний</w:t>
      </w:r>
      <w:r w:rsidRPr="008210F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площею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0,3610 </w:t>
      </w:r>
      <w:r w:rsidRPr="008210F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га,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кадастровий номер земельної ділянки </w:t>
      </w:r>
      <w:r w:rsidRPr="008210FB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3221882401:07:224:0001</w:t>
      </w:r>
      <w:r w:rsidRPr="008210F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8210F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(код КВЦПЗД – 11.04).</w:t>
      </w:r>
    </w:p>
    <w:p w14:paraId="345767C2" w14:textId="77777777" w:rsidR="00283E5F" w:rsidRDefault="00342301" w:rsidP="00283E5F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4230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Передати </w:t>
      </w:r>
      <w:proofErr w:type="spellStart"/>
      <w:r w:rsidRPr="0034230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Димерському</w:t>
      </w:r>
      <w:proofErr w:type="spellEnd"/>
      <w:r w:rsidRPr="0034230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комбінату комунальних підприємств у постійне користування</w:t>
      </w:r>
      <w:r w:rsidR="00283E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230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земельн</w:t>
      </w:r>
      <w:r w:rsidR="00F857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і ділянки загальною площею </w:t>
      </w:r>
      <w:r w:rsidRPr="0034230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0,</w:t>
      </w:r>
      <w:r w:rsidR="00F857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9610</w:t>
      </w:r>
      <w:r w:rsidRPr="0034230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га</w:t>
      </w:r>
      <w:r w:rsidR="00F857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визначені в пункті 1 цього рішення</w:t>
      </w:r>
      <w:r w:rsidR="00B06C1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8344DCD" w14:textId="77777777" w:rsidR="00F8573F" w:rsidRPr="00F8573F" w:rsidRDefault="00F8573F" w:rsidP="00F8573F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4230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Передати </w:t>
      </w:r>
      <w:proofErr w:type="spellStart"/>
      <w:r w:rsidRPr="0034230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Димерському</w:t>
      </w:r>
      <w:proofErr w:type="spellEnd"/>
      <w:r w:rsidRPr="0034230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комбінату комунальних підприємств у постійне користування земельну ділянку площею 0,1349 га, кадастровий номер 3221883201:08:125:0157, цільове призначення для розміщення, будівництва, експлуатації та обслуговування будівель і споруд об'єктів енергогенеруючих підприємств, установ і організацій (код КВЦПЗД – 14.01)  в </w:t>
      </w:r>
      <w:proofErr w:type="spellStart"/>
      <w:r w:rsidRPr="0034230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с.Катюжанка</w:t>
      </w:r>
      <w:proofErr w:type="spellEnd"/>
      <w:r w:rsidRPr="0034230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вул. Заводська, 22-А.</w:t>
      </w:r>
    </w:p>
    <w:p w14:paraId="29998086" w14:textId="77777777" w:rsidR="00342301" w:rsidRPr="00283E5F" w:rsidRDefault="00342301" w:rsidP="00283E5F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83E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Димерському</w:t>
      </w:r>
      <w:proofErr w:type="spellEnd"/>
      <w:r w:rsidRPr="00283E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комбінату ком</w:t>
      </w:r>
      <w:bookmarkStart w:id="0" w:name="_GoBack"/>
      <w:bookmarkEnd w:id="0"/>
      <w:r w:rsidRPr="00283E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унальних підприємств зареєструвати право постійного користування </w:t>
      </w:r>
      <w:r w:rsidR="00F857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земельними ділянками</w:t>
      </w:r>
      <w:r w:rsidRPr="00283E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857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визначеними</w:t>
      </w:r>
      <w:r w:rsidRPr="00283E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п.</w:t>
      </w:r>
      <w:r w:rsidR="00F857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3E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</w:t>
      </w:r>
      <w:r w:rsidR="00F8573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3</w:t>
      </w:r>
      <w:r w:rsidRPr="00283E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цього рішення.</w:t>
      </w:r>
    </w:p>
    <w:p w14:paraId="00E4605D" w14:textId="77777777" w:rsidR="00342301" w:rsidRPr="00663FA9" w:rsidRDefault="00342301" w:rsidP="00342301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 xml:space="preserve">Контроль за виконанням </w:t>
      </w:r>
      <w:r w:rsidR="00F8573F">
        <w:rPr>
          <w:color w:val="000000"/>
        </w:rPr>
        <w:t>цього</w:t>
      </w:r>
      <w:r w:rsidRPr="00F92B24">
        <w:rPr>
          <w:color w:val="000000"/>
        </w:rPr>
        <w:t xml:space="preserve"> рішення покласти на </w:t>
      </w:r>
      <w:r w:rsidR="00F8573F">
        <w:rPr>
          <w:color w:val="000000"/>
        </w:rPr>
        <w:t xml:space="preserve">в.о. начальника відділу земельних відносин </w:t>
      </w:r>
      <w:proofErr w:type="spellStart"/>
      <w:r w:rsidR="00F8573F">
        <w:rPr>
          <w:color w:val="000000"/>
        </w:rPr>
        <w:t>Нагалюка</w:t>
      </w:r>
      <w:proofErr w:type="spellEnd"/>
      <w:r w:rsidR="00F8573F">
        <w:rPr>
          <w:color w:val="000000"/>
        </w:rPr>
        <w:t xml:space="preserve"> Р.О.</w:t>
      </w:r>
    </w:p>
    <w:p w14:paraId="530656F7" w14:textId="19C9BEE2" w:rsidR="00F8573F" w:rsidRDefault="00342301" w:rsidP="00342301">
      <w:pPr>
        <w:rPr>
          <w:b/>
          <w:bCs/>
          <w:color w:val="000000"/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</w:p>
    <w:p w14:paraId="35432157" w14:textId="77777777" w:rsidR="00342301" w:rsidRDefault="00342301" w:rsidP="00F8573F">
      <w:pPr>
        <w:jc w:val="center"/>
        <w:rPr>
          <w:lang w:val="ru-RU"/>
        </w:rPr>
      </w:pP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6B62D7C0" w14:textId="77777777" w:rsidR="00F8573F" w:rsidRDefault="00F8573F" w:rsidP="00342301">
      <w:pPr>
        <w:rPr>
          <w:lang w:val="ru-RU"/>
        </w:rPr>
      </w:pPr>
    </w:p>
    <w:p w14:paraId="49FBD616" w14:textId="77777777" w:rsidR="00342301" w:rsidRPr="004E5701" w:rsidRDefault="00342301" w:rsidP="00342301">
      <w:pPr>
        <w:rPr>
          <w:sz w:val="28"/>
          <w:szCs w:val="28"/>
          <w:lang w:val="ru-RU"/>
        </w:rPr>
      </w:pPr>
      <w:proofErr w:type="spellStart"/>
      <w:r w:rsidRPr="004E5701">
        <w:rPr>
          <w:color w:val="000000"/>
          <w:lang w:val="ru-RU"/>
        </w:rPr>
        <w:t>смт</w:t>
      </w:r>
      <w:proofErr w:type="spellEnd"/>
      <w:r w:rsidRPr="004E5701">
        <w:rPr>
          <w:color w:val="000000"/>
          <w:lang w:val="ru-RU"/>
        </w:rPr>
        <w:t xml:space="preserve"> </w:t>
      </w:r>
      <w:proofErr w:type="spellStart"/>
      <w:r w:rsidRPr="004E5701">
        <w:rPr>
          <w:color w:val="000000"/>
          <w:lang w:val="ru-RU"/>
        </w:rPr>
        <w:t>Димер</w:t>
      </w:r>
      <w:proofErr w:type="spellEnd"/>
    </w:p>
    <w:p w14:paraId="5D50F537" w14:textId="77777777" w:rsidR="00342301" w:rsidRPr="004E5701" w:rsidRDefault="00342301" w:rsidP="00342301">
      <w:pPr>
        <w:jc w:val="both"/>
        <w:rPr>
          <w:sz w:val="28"/>
          <w:szCs w:val="28"/>
          <w:lang w:val="ru-RU"/>
        </w:rPr>
      </w:pPr>
      <w:r w:rsidRPr="004E5701">
        <w:rPr>
          <w:color w:val="000000"/>
          <w:lang w:val="ru-RU"/>
        </w:rPr>
        <w:t xml:space="preserve">15 </w:t>
      </w:r>
      <w:proofErr w:type="spellStart"/>
      <w:r w:rsidRPr="004E5701">
        <w:rPr>
          <w:color w:val="000000"/>
          <w:lang w:val="ru-RU"/>
        </w:rPr>
        <w:t>серпня</w:t>
      </w:r>
      <w:proofErr w:type="spellEnd"/>
      <w:r w:rsidRPr="004E5701">
        <w:rPr>
          <w:color w:val="000000"/>
          <w:lang w:val="ru-RU"/>
        </w:rPr>
        <w:t xml:space="preserve"> 2023 року</w:t>
      </w:r>
    </w:p>
    <w:p w14:paraId="05DC160D" w14:textId="77777777" w:rsidR="004E36F2" w:rsidRPr="004E5701" w:rsidRDefault="00342301" w:rsidP="00342301">
      <w:pPr>
        <w:jc w:val="both"/>
        <w:rPr>
          <w:sz w:val="28"/>
          <w:szCs w:val="28"/>
          <w:lang w:val="ru-RU"/>
        </w:rPr>
      </w:pPr>
      <w:r w:rsidRPr="004E5701">
        <w:rPr>
          <w:color w:val="000000"/>
          <w:lang w:val="ru-RU"/>
        </w:rPr>
        <w:t>№1433-29-VIІІ</w:t>
      </w:r>
    </w:p>
    <w:sectPr w:rsidR="004E36F2" w:rsidRPr="004E5701" w:rsidSect="004E5701">
      <w:pgSz w:w="11906" w:h="16838"/>
      <w:pgMar w:top="426" w:right="850" w:bottom="709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2FBA663E"/>
    <w:lvl w:ilvl="0" w:tplc="D654E530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301"/>
    <w:rsid w:val="00283E5F"/>
    <w:rsid w:val="00306363"/>
    <w:rsid w:val="00342301"/>
    <w:rsid w:val="0035182E"/>
    <w:rsid w:val="004E36F2"/>
    <w:rsid w:val="004E5701"/>
    <w:rsid w:val="004F0E67"/>
    <w:rsid w:val="0061574D"/>
    <w:rsid w:val="007469AC"/>
    <w:rsid w:val="007648FC"/>
    <w:rsid w:val="008210FB"/>
    <w:rsid w:val="00B06C15"/>
    <w:rsid w:val="00DA14B4"/>
    <w:rsid w:val="00F8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64D7BE2"/>
  <w15:chartTrackingRefBased/>
  <w15:docId w15:val="{8BDEA772-AD98-4AF4-A8E6-0EF102300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423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2301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342301"/>
    <w:pPr>
      <w:ind w:left="720"/>
      <w:contextualSpacing/>
    </w:pPr>
  </w:style>
  <w:style w:type="paragraph" w:customStyle="1" w:styleId="1">
    <w:name w:val="Без интервала1"/>
    <w:qFormat/>
    <w:rsid w:val="00342301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9</cp:revision>
  <dcterms:created xsi:type="dcterms:W3CDTF">2023-08-15T12:03:00Z</dcterms:created>
  <dcterms:modified xsi:type="dcterms:W3CDTF">2023-08-17T05:47:00Z</dcterms:modified>
</cp:coreProperties>
</file>